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E4868" w14:textId="48D4FA7F" w:rsidR="00CC2AE8" w:rsidRDefault="00160BB8" w:rsidP="007208EC">
      <w:pPr>
        <w:spacing w:before="240"/>
        <w:jc w:val="center"/>
        <w:rPr>
          <w:rFonts w:ascii="Calibri" w:eastAsia="Times New Roman" w:hAnsi="Calibri"/>
          <w:sz w:val="32"/>
          <w:szCs w:val="32"/>
        </w:rPr>
      </w:pPr>
      <w:r>
        <w:rPr>
          <w:rFonts w:ascii="Calibri" w:eastAsia="Times New Roman" w:hAnsi="Calibri"/>
          <w:sz w:val="32"/>
          <w:szCs w:val="32"/>
        </w:rPr>
        <w:t xml:space="preserve">Data </w:t>
      </w:r>
      <w:r w:rsidR="00B7668E">
        <w:rPr>
          <w:rFonts w:ascii="Calibri" w:eastAsia="Times New Roman" w:hAnsi="Calibri"/>
          <w:sz w:val="32"/>
          <w:szCs w:val="32"/>
        </w:rPr>
        <w:t xml:space="preserve">Protection </w:t>
      </w:r>
      <w:r w:rsidR="00B662C1" w:rsidRPr="001052EF">
        <w:rPr>
          <w:rFonts w:ascii="Calibri" w:eastAsia="Times New Roman" w:hAnsi="Calibri"/>
          <w:sz w:val="32"/>
          <w:szCs w:val="32"/>
        </w:rPr>
        <w:t>Complaints Handling Procedure</w:t>
      </w:r>
    </w:p>
    <w:p w14:paraId="4C102180" w14:textId="78DEF03A" w:rsidR="00B662C1" w:rsidRPr="004D1FC8" w:rsidRDefault="00B662C1" w:rsidP="00F1721B">
      <w:pPr>
        <w:pStyle w:val="CPitalics"/>
        <w:spacing w:line="276" w:lineRule="auto"/>
        <w:jc w:val="left"/>
        <w:rPr>
          <w:rFonts w:ascii="Calibri" w:hAnsi="Calibri"/>
        </w:rPr>
      </w:pPr>
      <w:r w:rsidRPr="004D1FC8">
        <w:rPr>
          <w:rFonts w:ascii="Calibri" w:hAnsi="Calibri"/>
        </w:rPr>
        <w:t>This Complaints Handling Procedure tells you how we will deal with your complaint and how long it is likely to take. It also provides important information about what you can do if you are not happy with the way in which we are dealing with your complaint, or about our final decision..</w:t>
      </w:r>
    </w:p>
    <w:p w14:paraId="21E21B38" w14:textId="77777777" w:rsidR="00B662C1" w:rsidRPr="004D1FC8" w:rsidRDefault="00B662C1" w:rsidP="00B662C1">
      <w:pPr>
        <w:pStyle w:val="CPBody"/>
        <w:spacing w:line="240" w:lineRule="auto"/>
        <w:rPr>
          <w:sz w:val="16"/>
          <w:szCs w:val="16"/>
        </w:rPr>
      </w:pPr>
    </w:p>
    <w:p w14:paraId="7A3B0683" w14:textId="77777777" w:rsidR="00B662C1" w:rsidRPr="004D1FC8" w:rsidRDefault="00B662C1" w:rsidP="00B662C1">
      <w:pPr>
        <w:pStyle w:val="CPHeader"/>
        <w:rPr>
          <w:rFonts w:ascii="Calibri" w:hAnsi="Calibri"/>
        </w:rPr>
      </w:pPr>
      <w:r w:rsidRPr="004D1FC8">
        <w:rPr>
          <w:rFonts w:ascii="Calibri" w:hAnsi="Calibri"/>
        </w:rPr>
        <w:t>Designated Complaints Handler</w:t>
      </w:r>
    </w:p>
    <w:p w14:paraId="5183C995" w14:textId="7B000999" w:rsidR="00B662C1" w:rsidRPr="006C2FCC" w:rsidRDefault="00B662C1" w:rsidP="00B662C1">
      <w:pPr>
        <w:pStyle w:val="CPBody"/>
      </w:pPr>
      <w:r w:rsidRPr="004D1FC8">
        <w:t xml:space="preserve">If you have any concerns about </w:t>
      </w:r>
      <w:r w:rsidR="00011D58">
        <w:t xml:space="preserve">how we have handled your personal information </w:t>
      </w:r>
      <w:r w:rsidRPr="004D1FC8">
        <w:t xml:space="preserve">and you wish to make a complaint, please contact our Designated Complaints </w:t>
      </w:r>
      <w:r>
        <w:rPr>
          <w:lang w:val="en-GB"/>
        </w:rPr>
        <w:t>Manager</w:t>
      </w:r>
      <w:r w:rsidRPr="004D1FC8">
        <w:t xml:space="preserve">, </w:t>
      </w:r>
      <w:r w:rsidRPr="00865693">
        <w:rPr>
          <w:lang w:val="en-GB"/>
        </w:rPr>
        <w:t>Andrew McBirnie</w:t>
      </w:r>
      <w:r>
        <w:rPr>
          <w:b/>
          <w:lang w:val="en-GB"/>
        </w:rPr>
        <w:t xml:space="preserve">. </w:t>
      </w:r>
    </w:p>
    <w:p w14:paraId="47D93358" w14:textId="27241A6A" w:rsidR="00B662C1" w:rsidRPr="006C2FCC" w:rsidRDefault="00B662C1" w:rsidP="00B662C1">
      <w:pPr>
        <w:pStyle w:val="CPBody"/>
        <w:rPr>
          <w:lang w:val="en-GB"/>
        </w:rPr>
      </w:pPr>
      <w:r w:rsidRPr="004D1FC8">
        <w:t xml:space="preserve">You can write to </w:t>
      </w:r>
      <w:r>
        <w:t xml:space="preserve">Andrew </w:t>
      </w:r>
      <w:r w:rsidRPr="004D1FC8">
        <w:t xml:space="preserve">at </w:t>
      </w:r>
      <w:r>
        <w:rPr>
          <w:lang w:val="en-GB"/>
        </w:rPr>
        <w:t xml:space="preserve">St Mary’s Court, </w:t>
      </w:r>
      <w:proofErr w:type="spellStart"/>
      <w:r>
        <w:rPr>
          <w:lang w:val="en-GB"/>
        </w:rPr>
        <w:t>Lowgate</w:t>
      </w:r>
      <w:proofErr w:type="spellEnd"/>
      <w:r>
        <w:rPr>
          <w:lang w:val="en-GB"/>
        </w:rPr>
        <w:t>, Hull HU1 1YG</w:t>
      </w:r>
      <w:r w:rsidRPr="004D1FC8">
        <w:t xml:space="preserve"> or send an Email to</w:t>
      </w:r>
      <w:r>
        <w:t xml:space="preserve"> </w:t>
      </w:r>
      <w:hyperlink r:id="rId7" w:history="1">
        <w:r w:rsidR="004808EB" w:rsidRPr="00A43F6E">
          <w:rPr>
            <w:rStyle w:val="Hyperlink"/>
            <w:lang w:val="en-US"/>
          </w:rPr>
          <w:t>Andrew.mcbirnie@swaineallen.co.uk</w:t>
        </w:r>
      </w:hyperlink>
      <w:r>
        <w:rPr>
          <w:lang w:val="en-US"/>
        </w:rPr>
        <w:t xml:space="preserve">.  </w:t>
      </w:r>
      <w:r w:rsidRPr="00AA0A8F">
        <w:rPr>
          <w:lang w:val="en-GB"/>
        </w:rPr>
        <w:t>Andrew may investigate your complaint himself or may delegate this to another</w:t>
      </w:r>
      <w:r>
        <w:rPr>
          <w:lang w:val="en-GB"/>
        </w:rPr>
        <w:t xml:space="preserve"> senior manager. </w:t>
      </w:r>
    </w:p>
    <w:p w14:paraId="7293851E" w14:textId="77777777" w:rsidR="00B662C1" w:rsidRPr="004D1FC8" w:rsidRDefault="00B662C1" w:rsidP="00B662C1">
      <w:pPr>
        <w:pStyle w:val="CPHeader"/>
        <w:rPr>
          <w:rFonts w:ascii="Calibri" w:hAnsi="Calibri"/>
        </w:rPr>
      </w:pPr>
      <w:r w:rsidRPr="004D1FC8">
        <w:rPr>
          <w:rFonts w:ascii="Calibri" w:hAnsi="Calibri"/>
        </w:rPr>
        <w:t>Step One: Acknowledging your Complaint</w:t>
      </w:r>
    </w:p>
    <w:p w14:paraId="2066BB0C" w14:textId="6B764BA5" w:rsidR="00B662C1" w:rsidRDefault="00B662C1" w:rsidP="00B662C1">
      <w:pPr>
        <w:pStyle w:val="CPBody"/>
      </w:pPr>
      <w:r w:rsidRPr="004D1FC8">
        <w:t xml:space="preserve">Within </w:t>
      </w:r>
      <w:r w:rsidR="009254F4">
        <w:t>14</w:t>
      </w:r>
      <w:r w:rsidR="00011D58">
        <w:t xml:space="preserve"> </w:t>
      </w:r>
      <w:r w:rsidRPr="004D1FC8">
        <w:t xml:space="preserve">days of receiving your complaint, your complaint will be recorded in our </w:t>
      </w:r>
      <w:r w:rsidR="00011D58">
        <w:t xml:space="preserve">Date Protection </w:t>
      </w:r>
      <w:r w:rsidRPr="004D1FC8">
        <w:t xml:space="preserve">Complaints Register </w:t>
      </w:r>
      <w:r w:rsidR="00011D58">
        <w:t xml:space="preserve">and </w:t>
      </w:r>
      <w:r w:rsidRPr="004D1FC8">
        <w:t>we will also send you a letter</w:t>
      </w:r>
      <w:r w:rsidR="009254F4">
        <w:t xml:space="preserve"> or email</w:t>
      </w:r>
      <w:r w:rsidRPr="004D1FC8">
        <w:t xml:space="preserve"> acknowledging your complaint.</w:t>
      </w:r>
    </w:p>
    <w:p w14:paraId="3441F31E" w14:textId="6317FCB4" w:rsidR="000B4741" w:rsidRPr="004D1FC8" w:rsidRDefault="000B4741" w:rsidP="00B662C1">
      <w:pPr>
        <w:pStyle w:val="CPBody"/>
      </w:pPr>
      <w:r>
        <w:t>We may ask you for proof of identification</w:t>
      </w:r>
      <w:r w:rsidR="004859B1">
        <w:t xml:space="preserve"> before taking any further steps</w:t>
      </w:r>
      <w:r>
        <w:t>.</w:t>
      </w:r>
    </w:p>
    <w:p w14:paraId="20228B9C" w14:textId="77777777" w:rsidR="00B662C1" w:rsidRPr="004D1FC8" w:rsidRDefault="00B662C1" w:rsidP="00B662C1">
      <w:pPr>
        <w:pStyle w:val="CPHeader"/>
        <w:rPr>
          <w:rFonts w:ascii="Calibri" w:hAnsi="Calibri"/>
        </w:rPr>
      </w:pPr>
      <w:r w:rsidRPr="004D1FC8">
        <w:rPr>
          <w:rFonts w:ascii="Calibri" w:hAnsi="Calibri"/>
        </w:rPr>
        <w:t>Step Two: Investigating your Complaint</w:t>
      </w:r>
    </w:p>
    <w:p w14:paraId="0D0918D9" w14:textId="2FA707C9" w:rsidR="00FE112B" w:rsidRDefault="00B662C1" w:rsidP="00B662C1">
      <w:pPr>
        <w:pStyle w:val="CPBody"/>
      </w:pPr>
      <w:r w:rsidRPr="004D1FC8">
        <w:t xml:space="preserve">Within </w:t>
      </w:r>
      <w:r w:rsidR="009254F4">
        <w:t xml:space="preserve">30 days </w:t>
      </w:r>
      <w:r w:rsidRPr="004D1FC8">
        <w:t xml:space="preserve">of receiving your complaint, we will review your file(s) and any other relevant documentation and send you a letter </w:t>
      </w:r>
      <w:r w:rsidR="009254F4">
        <w:t xml:space="preserve">or email </w:t>
      </w:r>
      <w:r w:rsidRPr="004D1FC8">
        <w:t xml:space="preserve">telling you how we propose to deal with your complaint. </w:t>
      </w:r>
    </w:p>
    <w:p w14:paraId="6852A7C0" w14:textId="2765A0F6" w:rsidR="00B662C1" w:rsidRPr="004D1FC8" w:rsidRDefault="00B662C1" w:rsidP="00B662C1">
      <w:pPr>
        <w:pStyle w:val="CPBody"/>
      </w:pPr>
      <w:r w:rsidRPr="004D1FC8">
        <w:t xml:space="preserve">Examples of what we might say in this </w:t>
      </w:r>
      <w:r w:rsidR="00975FA1">
        <w:t xml:space="preserve">communication </w:t>
      </w:r>
      <w:r w:rsidRPr="004D1FC8">
        <w:t>are as follows:</w:t>
      </w:r>
    </w:p>
    <w:p w14:paraId="01A368B1" w14:textId="74F4122F" w:rsidR="00205852" w:rsidRDefault="00205852" w:rsidP="00B662C1">
      <w:pPr>
        <w:pStyle w:val="CPBody"/>
        <w:numPr>
          <w:ilvl w:val="0"/>
          <w:numId w:val="1"/>
        </w:numPr>
      </w:pPr>
      <w:r>
        <w:rPr>
          <w:lang w:val="en-GB"/>
        </w:rPr>
        <w:t>If we think it appropriate, we</w:t>
      </w:r>
      <w:r w:rsidRPr="004D1FC8">
        <w:t xml:space="preserve"> may ask to meet with you to discuss things face-to-face </w:t>
      </w:r>
      <w:r>
        <w:rPr>
          <w:lang w:val="en-GB"/>
        </w:rPr>
        <w:t>but there is no obligation for you to do so</w:t>
      </w:r>
    </w:p>
    <w:p w14:paraId="45FA66E9" w14:textId="1CDDBCDF" w:rsidR="00B662C1" w:rsidRPr="004D1FC8" w:rsidRDefault="00B662C1" w:rsidP="00B662C1">
      <w:pPr>
        <w:pStyle w:val="CPBody"/>
        <w:numPr>
          <w:ilvl w:val="0"/>
          <w:numId w:val="1"/>
        </w:numPr>
      </w:pPr>
      <w:r w:rsidRPr="004D1FC8">
        <w:t>If your complaint is straightforward we might make suggestions as to how we can put things right or we may offer you some form of redress;</w:t>
      </w:r>
    </w:p>
    <w:p w14:paraId="324AE3A5" w14:textId="12910DF6" w:rsidR="00B662C1" w:rsidRPr="004D1FC8" w:rsidRDefault="00B662C1" w:rsidP="00B662C1">
      <w:pPr>
        <w:pStyle w:val="CPBody"/>
        <w:numPr>
          <w:ilvl w:val="0"/>
          <w:numId w:val="1"/>
        </w:numPr>
      </w:pPr>
      <w:r w:rsidRPr="004D1FC8">
        <w:t>If your complaint is more complicated we might ask you to confirm, explain or clarify any issues</w:t>
      </w:r>
      <w:r w:rsidR="00FE112B">
        <w:rPr>
          <w:lang w:val="en-GB"/>
        </w:rPr>
        <w:t xml:space="preserve"> or </w:t>
      </w:r>
      <w:r w:rsidR="001A760D">
        <w:rPr>
          <w:lang w:val="en-GB"/>
        </w:rPr>
        <w:t>to indicate the timescale we will need to fully investigate and respond</w:t>
      </w:r>
      <w:r w:rsidRPr="004D1FC8">
        <w:t>;</w:t>
      </w:r>
    </w:p>
    <w:p w14:paraId="0E895B14" w14:textId="01C24281" w:rsidR="001A760D" w:rsidRPr="001A760D" w:rsidRDefault="003E685D" w:rsidP="003A14E9">
      <w:pPr>
        <w:pStyle w:val="CPBody"/>
      </w:pPr>
      <w:r w:rsidRPr="00205852">
        <w:rPr>
          <w:lang w:val="en-GB"/>
        </w:rPr>
        <w:t xml:space="preserve">In </w:t>
      </w:r>
      <w:r w:rsidR="00205852">
        <w:rPr>
          <w:lang w:val="en-GB"/>
        </w:rPr>
        <w:t xml:space="preserve">all </w:t>
      </w:r>
      <w:r w:rsidRPr="00205852">
        <w:rPr>
          <w:lang w:val="en-GB"/>
        </w:rPr>
        <w:t xml:space="preserve">cases we will issue a </w:t>
      </w:r>
      <w:r w:rsidR="003A14E9">
        <w:rPr>
          <w:lang w:val="en-GB"/>
        </w:rPr>
        <w:t xml:space="preserve">final </w:t>
      </w:r>
      <w:r w:rsidRPr="00205852">
        <w:rPr>
          <w:lang w:val="en-GB"/>
        </w:rPr>
        <w:t>written response to your complaint</w:t>
      </w:r>
      <w:r w:rsidR="004F2FDB" w:rsidRPr="00205852">
        <w:rPr>
          <w:lang w:val="en-GB"/>
        </w:rPr>
        <w:t xml:space="preserve"> </w:t>
      </w:r>
      <w:r w:rsidR="004F2FDB" w:rsidRPr="004D1FC8">
        <w:t xml:space="preserve">fully setting out our views on the situation and </w:t>
      </w:r>
      <w:r w:rsidR="004F2FDB" w:rsidRPr="00205852">
        <w:rPr>
          <w:lang w:val="en-GB"/>
        </w:rPr>
        <w:t xml:space="preserve">if appropriate </w:t>
      </w:r>
      <w:r w:rsidR="004F2FDB" w:rsidRPr="004D1FC8">
        <w:t>making suggestions as to how we can put things right</w:t>
      </w:r>
      <w:r w:rsidR="000C315F" w:rsidRPr="00205852">
        <w:rPr>
          <w:lang w:val="en-GB"/>
        </w:rPr>
        <w:t xml:space="preserve"> </w:t>
      </w:r>
      <w:r w:rsidR="000C315F" w:rsidRPr="004D1FC8">
        <w:t>and to confirm any offer of redress that we</w:t>
      </w:r>
      <w:r w:rsidR="000C315F" w:rsidRPr="00205852">
        <w:rPr>
          <w:lang w:val="en-GB"/>
        </w:rPr>
        <w:t xml:space="preserve"> believe to be appropriate</w:t>
      </w:r>
      <w:r w:rsidRPr="00205852">
        <w:rPr>
          <w:lang w:val="en-GB"/>
        </w:rPr>
        <w:t>.</w:t>
      </w:r>
    </w:p>
    <w:p w14:paraId="2B7A1532" w14:textId="25C1954C" w:rsidR="00B662C1" w:rsidRPr="004D1FC8" w:rsidRDefault="00B662C1" w:rsidP="003A14E9">
      <w:pPr>
        <w:pStyle w:val="CPBody"/>
      </w:pPr>
      <w:r w:rsidRPr="004D1FC8">
        <w:t>Whichever form our investigation takes, we will aim to give you our final decision within six weeks of receiving your complaint (or sooner if possible).</w:t>
      </w:r>
    </w:p>
    <w:p w14:paraId="058BF69C" w14:textId="77777777" w:rsidR="00B662C1" w:rsidRPr="004D1FC8" w:rsidRDefault="00B662C1" w:rsidP="00B662C1">
      <w:pPr>
        <w:pStyle w:val="CPHeader"/>
        <w:rPr>
          <w:rFonts w:ascii="Calibri" w:hAnsi="Calibri"/>
        </w:rPr>
      </w:pPr>
      <w:r w:rsidRPr="004D1FC8">
        <w:rPr>
          <w:rFonts w:ascii="Calibri" w:hAnsi="Calibri"/>
        </w:rPr>
        <w:lastRenderedPageBreak/>
        <w:t>Step Three: Appealing against our Final Decision</w:t>
      </w:r>
    </w:p>
    <w:p w14:paraId="1BE74720" w14:textId="77777777" w:rsidR="00AB4F2E" w:rsidRDefault="00B662C1" w:rsidP="00B662C1">
      <w:pPr>
        <w:pStyle w:val="CPBody"/>
      </w:pPr>
      <w:r w:rsidRPr="004D1FC8">
        <w:t xml:space="preserve">If you are not satisfied with our final decision, please let us know and </w:t>
      </w:r>
      <w:r w:rsidR="003A14E9">
        <w:rPr>
          <w:lang w:val="en-GB"/>
        </w:rPr>
        <w:t xml:space="preserve">let us have any further information or comments you wish to make and </w:t>
      </w:r>
      <w:r w:rsidRPr="004D1FC8">
        <w:t xml:space="preserve">we will review our decision </w:t>
      </w:r>
      <w:r w:rsidR="00AB4F2E">
        <w:rPr>
          <w:lang w:val="en-GB"/>
        </w:rPr>
        <w:t>in light of that information</w:t>
      </w:r>
      <w:r w:rsidRPr="004D1FC8">
        <w:t xml:space="preserve">. </w:t>
      </w:r>
    </w:p>
    <w:p w14:paraId="6580712C" w14:textId="36FE114D" w:rsidR="00B662C1" w:rsidRPr="004D1FC8" w:rsidRDefault="00B662C1" w:rsidP="00B662C1">
      <w:pPr>
        <w:pStyle w:val="CPBody"/>
      </w:pPr>
      <w:r w:rsidRPr="004D1FC8">
        <w:t>We will</w:t>
      </w:r>
      <w:r w:rsidR="00AB4F2E">
        <w:rPr>
          <w:lang w:val="en-GB"/>
        </w:rPr>
        <w:t xml:space="preserve"> aim to</w:t>
      </w:r>
      <w:r w:rsidRPr="004D1FC8">
        <w:t xml:space="preserve"> let you know the result of any </w:t>
      </w:r>
      <w:r w:rsidR="003A14E9">
        <w:rPr>
          <w:lang w:val="en-GB"/>
        </w:rPr>
        <w:t>review</w:t>
      </w:r>
      <w:r w:rsidR="00AB4F2E">
        <w:rPr>
          <w:lang w:val="en-GB"/>
        </w:rPr>
        <w:t xml:space="preserve"> </w:t>
      </w:r>
      <w:r w:rsidRPr="004D1FC8">
        <w:t>within five working</w:t>
      </w:r>
      <w:bookmarkStart w:id="0" w:name="_Toc178761124"/>
      <w:r>
        <w:t xml:space="preserve"> days of receiving your </w:t>
      </w:r>
      <w:r w:rsidR="00AB4F2E">
        <w:rPr>
          <w:lang w:val="en-GB"/>
        </w:rPr>
        <w:t>request</w:t>
      </w:r>
      <w:r w:rsidR="009C0DEE">
        <w:rPr>
          <w:lang w:val="en-GB"/>
        </w:rPr>
        <w:t xml:space="preserve"> or will let you know </w:t>
      </w:r>
      <w:r w:rsidR="00E76F3D">
        <w:rPr>
          <w:lang w:val="en-GB"/>
        </w:rPr>
        <w:t>within that period when we expect to be able to respond</w:t>
      </w:r>
      <w:r>
        <w:t>.</w:t>
      </w:r>
    </w:p>
    <w:p w14:paraId="0B828F29" w14:textId="24C8C9D3" w:rsidR="00B662C1" w:rsidRPr="00330D1D" w:rsidRDefault="00B662C1" w:rsidP="00B662C1">
      <w:pPr>
        <w:pStyle w:val="CPHeader"/>
        <w:rPr>
          <w:rFonts w:ascii="Calibri" w:hAnsi="Calibri"/>
          <w:lang w:val="en-GB"/>
        </w:rPr>
      </w:pPr>
      <w:r w:rsidRPr="004D1FC8">
        <w:rPr>
          <w:rFonts w:ascii="Calibri" w:hAnsi="Calibri"/>
        </w:rPr>
        <w:t xml:space="preserve">Step Four: </w:t>
      </w:r>
      <w:r w:rsidRPr="00BA7103">
        <w:rPr>
          <w:rFonts w:ascii="Calibri" w:hAnsi="Calibri"/>
        </w:rPr>
        <w:t xml:space="preserve">The </w:t>
      </w:r>
      <w:r w:rsidR="00BA7103" w:rsidRPr="00BA7103">
        <w:rPr>
          <w:rFonts w:ascii="Calibri" w:hAnsi="Calibri"/>
        </w:rPr>
        <w:t>Information Commissioner’s Office</w:t>
      </w:r>
      <w:r w:rsidR="0080705A">
        <w:rPr>
          <w:rFonts w:ascii="Calibri" w:hAnsi="Calibri"/>
        </w:rPr>
        <w:t>/The Information Commission</w:t>
      </w:r>
      <w:r w:rsidR="00BA7103">
        <w:rPr>
          <w:rFonts w:ascii="Calibri" w:hAnsi="Calibri"/>
        </w:rPr>
        <w:t xml:space="preserve"> </w:t>
      </w:r>
      <w:r>
        <w:rPr>
          <w:rFonts w:ascii="Calibri" w:hAnsi="Calibri"/>
          <w:lang w:val="en-GB"/>
        </w:rPr>
        <w:t xml:space="preserve"> </w:t>
      </w:r>
    </w:p>
    <w:p w14:paraId="2ABADA22" w14:textId="68C5689F" w:rsidR="00B662C1" w:rsidRDefault="00B662C1" w:rsidP="00B662C1">
      <w:pPr>
        <w:pStyle w:val="CPBody"/>
        <w:rPr>
          <w:lang w:val="en-GB"/>
        </w:rPr>
      </w:pPr>
      <w:r w:rsidRPr="004D1FC8">
        <w:t xml:space="preserve">If you are still not satisfied, </w:t>
      </w:r>
      <w:r>
        <w:rPr>
          <w:iCs/>
          <w:lang w:val="en-GB"/>
        </w:rPr>
        <w:t>you can</w:t>
      </w:r>
      <w:r w:rsidRPr="004D1FC8">
        <w:t xml:space="preserve"> contact </w:t>
      </w:r>
      <w:r w:rsidR="00BA7103" w:rsidRPr="00BA7103">
        <w:t>The Information Commissioner’s Office</w:t>
      </w:r>
      <w:r w:rsidR="0080705A">
        <w:t>/The Information Commission</w:t>
      </w:r>
      <w:r w:rsidR="00BA7103">
        <w:t xml:space="preserve"> (‘the ICO’) </w:t>
      </w:r>
      <w:r>
        <w:rPr>
          <w:lang w:val="en-GB"/>
        </w:rPr>
        <w:t xml:space="preserve">who investigate complaints about </w:t>
      </w:r>
      <w:r w:rsidR="00BA7103">
        <w:rPr>
          <w:lang w:val="en-GB"/>
        </w:rPr>
        <w:t>data protection</w:t>
      </w:r>
      <w:r>
        <w:rPr>
          <w:lang w:val="en-GB"/>
        </w:rPr>
        <w:t>.</w:t>
      </w:r>
      <w:r w:rsidR="00BA7103">
        <w:rPr>
          <w:lang w:val="en-GB"/>
        </w:rPr>
        <w:t xml:space="preserve"> You do not have to wait until our complaints process is complete before contacting the ICO.</w:t>
      </w:r>
    </w:p>
    <w:p w14:paraId="2D78A257" w14:textId="5E87C5FE" w:rsidR="00B662C1" w:rsidRPr="004D1FC8" w:rsidRDefault="00152413" w:rsidP="00B662C1">
      <w:pPr>
        <w:pStyle w:val="CPHeader"/>
        <w:rPr>
          <w:rFonts w:ascii="Calibri" w:hAnsi="Calibri"/>
        </w:rPr>
      </w:pPr>
      <w:bookmarkStart w:id="1" w:name="_Ref273021482"/>
      <w:r>
        <w:rPr>
          <w:rFonts w:ascii="Calibri" w:hAnsi="Calibri"/>
        </w:rPr>
        <w:t xml:space="preserve">ICO </w:t>
      </w:r>
      <w:r w:rsidR="00B662C1" w:rsidRPr="004D1FC8">
        <w:rPr>
          <w:rFonts w:ascii="Calibri" w:hAnsi="Calibri"/>
        </w:rPr>
        <w:t>Contact Details</w:t>
      </w:r>
      <w:bookmarkEnd w:id="1"/>
    </w:p>
    <w:p w14:paraId="6AEAA2B5" w14:textId="7975F0C8" w:rsidR="00B662C1" w:rsidRPr="004D1FC8" w:rsidRDefault="00B662C1" w:rsidP="00B662C1">
      <w:pPr>
        <w:pStyle w:val="CPBody"/>
      </w:pPr>
      <w:r w:rsidRPr="004D1FC8">
        <w:t xml:space="preserve">Telephone: </w:t>
      </w:r>
      <w:r w:rsidRPr="004D1FC8">
        <w:tab/>
        <w:t>030</w:t>
      </w:r>
      <w:r w:rsidR="00152413">
        <w:t>3</w:t>
      </w:r>
      <w:r w:rsidRPr="004D1FC8">
        <w:t xml:space="preserve"> </w:t>
      </w:r>
      <w:r w:rsidR="00152413">
        <w:t>123 111</w:t>
      </w:r>
      <w:r w:rsidRPr="004D1FC8">
        <w:t>3</w:t>
      </w:r>
    </w:p>
    <w:p w14:paraId="13699182" w14:textId="7F646AA7" w:rsidR="00B662C1" w:rsidRDefault="00B662C1" w:rsidP="00F1721B">
      <w:pPr>
        <w:pStyle w:val="CPBody"/>
        <w:rPr>
          <w:b/>
          <w:iCs/>
        </w:rPr>
      </w:pPr>
      <w:r w:rsidRPr="004D1FC8">
        <w:t>Website:</w:t>
      </w:r>
      <w:r w:rsidRPr="004D1FC8">
        <w:tab/>
      </w:r>
      <w:bookmarkEnd w:id="0"/>
      <w:r w:rsidR="00F1721B">
        <w:fldChar w:fldCharType="begin"/>
      </w:r>
      <w:r w:rsidR="00F1721B">
        <w:instrText>HYPERLINK "</w:instrText>
      </w:r>
      <w:r w:rsidR="00F1721B" w:rsidRPr="00F1721B">
        <w:instrText>https://ico.org.uk/make-a-complaint/</w:instrText>
      </w:r>
      <w:r w:rsidR="00F1721B">
        <w:instrText>"</w:instrText>
      </w:r>
      <w:r w:rsidR="00F1721B">
        <w:fldChar w:fldCharType="separate"/>
      </w:r>
      <w:r w:rsidR="00F1721B" w:rsidRPr="00826CAE">
        <w:rPr>
          <w:rStyle w:val="Hyperlink"/>
        </w:rPr>
        <w:t>https://ico.org.uk/make-a-complaint/</w:t>
      </w:r>
      <w:r w:rsidR="00F1721B">
        <w:fldChar w:fldCharType="end"/>
      </w:r>
      <w:r w:rsidR="00F1721B">
        <w:t xml:space="preserve"> </w:t>
      </w:r>
    </w:p>
    <w:p w14:paraId="5ED67949" w14:textId="77777777" w:rsidR="00B662C1" w:rsidRDefault="00B662C1" w:rsidP="00B662C1">
      <w:pPr>
        <w:jc w:val="center"/>
      </w:pPr>
    </w:p>
    <w:sectPr w:rsidR="00B662C1" w:rsidSect="00F521F3">
      <w:headerReference w:type="default" r:id="rId8"/>
      <w:footerReference w:type="default" r:id="rId9"/>
      <w:pgSz w:w="11906" w:h="16838"/>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7425A" w14:textId="77777777" w:rsidR="005463CC" w:rsidRDefault="005463CC" w:rsidP="00AF31D8">
      <w:pPr>
        <w:spacing w:after="0" w:line="240" w:lineRule="auto"/>
      </w:pPr>
      <w:r>
        <w:separator/>
      </w:r>
    </w:p>
  </w:endnote>
  <w:endnote w:type="continuationSeparator" w:id="0">
    <w:p w14:paraId="62C99B28" w14:textId="77777777" w:rsidR="005463CC" w:rsidRDefault="005463CC" w:rsidP="00AF3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EF362" w14:textId="00FF6842" w:rsidR="00B23EA1" w:rsidRDefault="00D147FC" w:rsidP="00920D86">
    <w:pPr>
      <w:pStyle w:val="Footer"/>
      <w:jc w:val="center"/>
      <w:rPr>
        <w:sz w:val="16"/>
        <w:szCs w:val="16"/>
      </w:rPr>
    </w:pPr>
    <w:r w:rsidRPr="00B23EA1">
      <w:rPr>
        <w:sz w:val="16"/>
        <w:szCs w:val="16"/>
      </w:rPr>
      <w:t xml:space="preserve">© </w:t>
    </w:r>
    <w:proofErr w:type="gramStart"/>
    <w:r w:rsidRPr="00B23EA1">
      <w:rPr>
        <w:sz w:val="16"/>
        <w:szCs w:val="16"/>
      </w:rPr>
      <w:t>202</w:t>
    </w:r>
    <w:r w:rsidR="001F5BD9">
      <w:rPr>
        <w:sz w:val="16"/>
        <w:szCs w:val="16"/>
      </w:rPr>
      <w:t>6</w:t>
    </w:r>
    <w:r w:rsidR="004366C9">
      <w:rPr>
        <w:sz w:val="16"/>
        <w:szCs w:val="16"/>
      </w:rPr>
      <w:t xml:space="preserve"> </w:t>
    </w:r>
    <w:r w:rsidRPr="00B23EA1">
      <w:rPr>
        <w:sz w:val="16"/>
        <w:szCs w:val="16"/>
      </w:rPr>
      <w:t xml:space="preserve"> Lockings</w:t>
    </w:r>
    <w:proofErr w:type="gramEnd"/>
    <w:r w:rsidRPr="00B23EA1">
      <w:rPr>
        <w:sz w:val="16"/>
        <w:szCs w:val="16"/>
      </w:rPr>
      <w:t xml:space="preserve"> Legal Services Ltd </w:t>
    </w:r>
    <w:r w:rsidR="004808EB">
      <w:rPr>
        <w:sz w:val="16"/>
        <w:szCs w:val="16"/>
      </w:rPr>
      <w:t xml:space="preserve">t/a Swaine Allen Solicitors </w:t>
    </w:r>
    <w:r w:rsidRPr="00B23EA1">
      <w:rPr>
        <w:sz w:val="16"/>
        <w:szCs w:val="16"/>
      </w:rPr>
      <w:t xml:space="preserve">registered in England and Wales company registration number </w:t>
    </w:r>
    <w:r w:rsidR="00B23EA1" w:rsidRPr="00B23EA1">
      <w:rPr>
        <w:sz w:val="16"/>
        <w:szCs w:val="16"/>
      </w:rPr>
      <w:t>09244568</w:t>
    </w:r>
  </w:p>
  <w:p w14:paraId="3AE845ED" w14:textId="3A29AB57" w:rsidR="00571E0E" w:rsidRPr="00B23EA1" w:rsidRDefault="00B23EA1" w:rsidP="00920D86">
    <w:pPr>
      <w:pStyle w:val="Footer"/>
      <w:jc w:val="center"/>
      <w:rPr>
        <w:sz w:val="16"/>
        <w:szCs w:val="16"/>
      </w:rPr>
    </w:pPr>
    <w:r w:rsidRPr="00B23EA1">
      <w:rPr>
        <w:sz w:val="16"/>
        <w:szCs w:val="16"/>
      </w:rPr>
      <w:t xml:space="preserve">Registered office St Mary’s Court, </w:t>
    </w:r>
    <w:proofErr w:type="spellStart"/>
    <w:r w:rsidRPr="00B23EA1">
      <w:rPr>
        <w:sz w:val="16"/>
        <w:szCs w:val="16"/>
      </w:rPr>
      <w:t>Lowgate</w:t>
    </w:r>
    <w:proofErr w:type="spellEnd"/>
    <w:r w:rsidRPr="00B23EA1">
      <w:rPr>
        <w:sz w:val="16"/>
        <w:szCs w:val="16"/>
      </w:rPr>
      <w:t>, Hull HU1 1YG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5C993" w14:textId="77777777" w:rsidR="005463CC" w:rsidRDefault="005463CC" w:rsidP="00AF31D8">
      <w:pPr>
        <w:spacing w:after="0" w:line="240" w:lineRule="auto"/>
      </w:pPr>
      <w:r>
        <w:separator/>
      </w:r>
    </w:p>
  </w:footnote>
  <w:footnote w:type="continuationSeparator" w:id="0">
    <w:p w14:paraId="1A1830FB" w14:textId="77777777" w:rsidR="005463CC" w:rsidRDefault="005463CC" w:rsidP="00AF3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8510D" w14:textId="59B535DC" w:rsidR="00F521F3" w:rsidRDefault="00F521F3" w:rsidP="00F521F3">
    <w:pPr>
      <w:pStyle w:val="Header"/>
      <w:jc w:val="center"/>
    </w:pPr>
    <w:r>
      <w:rPr>
        <w:rFonts w:ascii="Calibri" w:eastAsia="Times New Roman" w:hAnsi="Calibri"/>
        <w:noProof/>
        <w:sz w:val="32"/>
        <w:szCs w:val="32"/>
      </w:rPr>
      <w:drawing>
        <wp:inline distT="0" distB="0" distL="0" distR="0" wp14:anchorId="17E01709" wp14:editId="0AE06D25">
          <wp:extent cx="1114425" cy="349326"/>
          <wp:effectExtent l="0" t="0" r="0" b="0"/>
          <wp:docPr id="895874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5125" cy="35894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20C60"/>
    <w:multiLevelType w:val="hybridMultilevel"/>
    <w:tmpl w:val="C900B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D84577"/>
    <w:multiLevelType w:val="hybridMultilevel"/>
    <w:tmpl w:val="607C048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299A3252"/>
    <w:multiLevelType w:val="hybridMultilevel"/>
    <w:tmpl w:val="3F7A8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823497"/>
    <w:multiLevelType w:val="hybridMultilevel"/>
    <w:tmpl w:val="8EF25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1137144">
    <w:abstractNumId w:val="2"/>
  </w:num>
  <w:num w:numId="2" w16cid:durableId="1456438887">
    <w:abstractNumId w:val="3"/>
  </w:num>
  <w:num w:numId="3" w16cid:durableId="206071739">
    <w:abstractNumId w:val="0"/>
  </w:num>
  <w:num w:numId="4" w16cid:durableId="725107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1D8"/>
    <w:rsid w:val="00011D58"/>
    <w:rsid w:val="000B4741"/>
    <w:rsid w:val="000C315F"/>
    <w:rsid w:val="00152413"/>
    <w:rsid w:val="00160BB8"/>
    <w:rsid w:val="001A760D"/>
    <w:rsid w:val="001F5BD9"/>
    <w:rsid w:val="00205852"/>
    <w:rsid w:val="0025113C"/>
    <w:rsid w:val="003A14E9"/>
    <w:rsid w:val="003E685D"/>
    <w:rsid w:val="004366C9"/>
    <w:rsid w:val="004808EB"/>
    <w:rsid w:val="004859B1"/>
    <w:rsid w:val="004F2FDB"/>
    <w:rsid w:val="00510443"/>
    <w:rsid w:val="005463CC"/>
    <w:rsid w:val="00571E0E"/>
    <w:rsid w:val="00671F67"/>
    <w:rsid w:val="007208EC"/>
    <w:rsid w:val="007917E9"/>
    <w:rsid w:val="0080705A"/>
    <w:rsid w:val="008B285E"/>
    <w:rsid w:val="00920D86"/>
    <w:rsid w:val="009254F4"/>
    <w:rsid w:val="009702D0"/>
    <w:rsid w:val="00975FA1"/>
    <w:rsid w:val="009C0DEE"/>
    <w:rsid w:val="00AB4F2E"/>
    <w:rsid w:val="00AE2FAE"/>
    <w:rsid w:val="00AF31D8"/>
    <w:rsid w:val="00B23EA1"/>
    <w:rsid w:val="00B662C1"/>
    <w:rsid w:val="00B7668E"/>
    <w:rsid w:val="00B94A6A"/>
    <w:rsid w:val="00BA7103"/>
    <w:rsid w:val="00CC2AE8"/>
    <w:rsid w:val="00D147FC"/>
    <w:rsid w:val="00E76F3D"/>
    <w:rsid w:val="00F1721B"/>
    <w:rsid w:val="00F521F3"/>
    <w:rsid w:val="00F83342"/>
    <w:rsid w:val="00FE11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1105C"/>
  <w15:chartTrackingRefBased/>
  <w15:docId w15:val="{5BA761CF-96E8-48F3-894A-9359AFB9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1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31D8"/>
  </w:style>
  <w:style w:type="paragraph" w:styleId="Footer">
    <w:name w:val="footer"/>
    <w:basedOn w:val="Normal"/>
    <w:link w:val="FooterChar"/>
    <w:uiPriority w:val="99"/>
    <w:unhideWhenUsed/>
    <w:rsid w:val="00AF31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31D8"/>
  </w:style>
  <w:style w:type="paragraph" w:customStyle="1" w:styleId="CPHeader">
    <w:name w:val="CP Header"/>
    <w:basedOn w:val="Normal"/>
    <w:link w:val="CPHeaderChar"/>
    <w:qFormat/>
    <w:rsid w:val="00B662C1"/>
    <w:pPr>
      <w:spacing w:after="120" w:line="360" w:lineRule="auto"/>
      <w:jc w:val="both"/>
    </w:pPr>
    <w:rPr>
      <w:rFonts w:ascii="Times New Roman" w:eastAsia="SimSun" w:hAnsi="Times New Roman" w:cs="Times New Roman"/>
      <w:b/>
      <w:lang w:val="x-none" w:eastAsia="zh-CN"/>
    </w:rPr>
  </w:style>
  <w:style w:type="paragraph" w:customStyle="1" w:styleId="CPBody">
    <w:name w:val="CP Body"/>
    <w:basedOn w:val="Normal"/>
    <w:link w:val="CPBodyChar"/>
    <w:qFormat/>
    <w:rsid w:val="00B662C1"/>
    <w:pPr>
      <w:spacing w:after="120" w:line="360" w:lineRule="auto"/>
      <w:jc w:val="both"/>
    </w:pPr>
    <w:rPr>
      <w:rFonts w:ascii="Calibri" w:eastAsia="Calibri" w:hAnsi="Calibri" w:cs="Times New Roman"/>
      <w:lang w:val="x-none"/>
    </w:rPr>
  </w:style>
  <w:style w:type="character" w:customStyle="1" w:styleId="CPHeaderChar">
    <w:name w:val="CP Header Char"/>
    <w:link w:val="CPHeader"/>
    <w:rsid w:val="00B662C1"/>
    <w:rPr>
      <w:rFonts w:ascii="Times New Roman" w:eastAsia="SimSun" w:hAnsi="Times New Roman" w:cs="Times New Roman"/>
      <w:b/>
      <w:lang w:val="x-none" w:eastAsia="zh-CN"/>
    </w:rPr>
  </w:style>
  <w:style w:type="paragraph" w:customStyle="1" w:styleId="CPitalics">
    <w:name w:val="CP italics"/>
    <w:basedOn w:val="Normal"/>
    <w:link w:val="CPitalicsChar"/>
    <w:qFormat/>
    <w:rsid w:val="00B662C1"/>
    <w:pPr>
      <w:pBdr>
        <w:top w:val="single" w:sz="4" w:space="1" w:color="auto"/>
        <w:left w:val="single" w:sz="4" w:space="4" w:color="auto"/>
        <w:bottom w:val="single" w:sz="4" w:space="1" w:color="auto"/>
        <w:right w:val="single" w:sz="4" w:space="4" w:color="auto"/>
      </w:pBdr>
      <w:shd w:val="clear" w:color="auto" w:fill="D9D9D9"/>
      <w:spacing w:after="0" w:line="240" w:lineRule="auto"/>
      <w:jc w:val="center"/>
    </w:pPr>
    <w:rPr>
      <w:rFonts w:ascii="Times New Roman" w:eastAsia="SimSun" w:hAnsi="Times New Roman" w:cs="Times New Roman"/>
      <w:i/>
      <w:lang w:val="x-none" w:eastAsia="zh-CN"/>
    </w:rPr>
  </w:style>
  <w:style w:type="character" w:customStyle="1" w:styleId="CPBodyChar">
    <w:name w:val="CP Body Char"/>
    <w:link w:val="CPBody"/>
    <w:rsid w:val="00B662C1"/>
    <w:rPr>
      <w:rFonts w:ascii="Calibri" w:eastAsia="Calibri" w:hAnsi="Calibri" w:cs="Times New Roman"/>
      <w:lang w:val="x-none"/>
    </w:rPr>
  </w:style>
  <w:style w:type="character" w:customStyle="1" w:styleId="CPitalicsChar">
    <w:name w:val="CP italics Char"/>
    <w:link w:val="CPitalics"/>
    <w:rsid w:val="00B662C1"/>
    <w:rPr>
      <w:rFonts w:ascii="Times New Roman" w:eastAsia="SimSun" w:hAnsi="Times New Roman" w:cs="Times New Roman"/>
      <w:i/>
      <w:shd w:val="clear" w:color="auto" w:fill="D9D9D9"/>
      <w:lang w:val="x-none" w:eastAsia="zh-CN"/>
    </w:rPr>
  </w:style>
  <w:style w:type="character" w:styleId="Hyperlink">
    <w:name w:val="Hyperlink"/>
    <w:uiPriority w:val="99"/>
    <w:unhideWhenUsed/>
    <w:rsid w:val="00B662C1"/>
    <w:rPr>
      <w:color w:val="0000FF"/>
      <w:u w:val="single"/>
    </w:rPr>
  </w:style>
  <w:style w:type="paragraph" w:customStyle="1" w:styleId="Default">
    <w:name w:val="Default"/>
    <w:rsid w:val="00B662C1"/>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NormalWeb">
    <w:name w:val="Normal (Web)"/>
    <w:basedOn w:val="Normal"/>
    <w:uiPriority w:val="99"/>
    <w:semiHidden/>
    <w:unhideWhenUsed/>
    <w:rsid w:val="00B662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reet-address">
    <w:name w:val="street-address"/>
    <w:basedOn w:val="DefaultParagraphFont"/>
    <w:rsid w:val="00B662C1"/>
  </w:style>
  <w:style w:type="character" w:customStyle="1" w:styleId="locality">
    <w:name w:val="locality"/>
    <w:basedOn w:val="DefaultParagraphFont"/>
    <w:rsid w:val="00B662C1"/>
  </w:style>
  <w:style w:type="character" w:customStyle="1" w:styleId="postal-code">
    <w:name w:val="postal-code"/>
    <w:basedOn w:val="DefaultParagraphFont"/>
    <w:rsid w:val="00B662C1"/>
  </w:style>
  <w:style w:type="character" w:styleId="FollowedHyperlink">
    <w:name w:val="FollowedHyperlink"/>
    <w:basedOn w:val="DefaultParagraphFont"/>
    <w:uiPriority w:val="99"/>
    <w:semiHidden/>
    <w:unhideWhenUsed/>
    <w:rsid w:val="008B285E"/>
    <w:rPr>
      <w:color w:val="954F72" w:themeColor="followedHyperlink"/>
      <w:u w:val="single"/>
    </w:rPr>
  </w:style>
  <w:style w:type="character" w:styleId="UnresolvedMention">
    <w:name w:val="Unresolved Mention"/>
    <w:basedOn w:val="DefaultParagraphFont"/>
    <w:uiPriority w:val="99"/>
    <w:semiHidden/>
    <w:unhideWhenUsed/>
    <w:rsid w:val="001524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drew.mcbirnie@swaineallen.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McBirnie</dc:creator>
  <cp:keywords/>
  <dc:description/>
  <cp:lastModifiedBy>Matthew Williams</cp:lastModifiedBy>
  <cp:revision>2</cp:revision>
  <cp:lastPrinted>2023-03-27T14:58:00Z</cp:lastPrinted>
  <dcterms:created xsi:type="dcterms:W3CDTF">2026-07-08T14:41:00Z</dcterms:created>
  <dcterms:modified xsi:type="dcterms:W3CDTF">2026-07-08T14:41:00Z</dcterms:modified>
</cp:coreProperties>
</file>